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F100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33F0819C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6C348290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4F04D953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2B594742" w14:textId="25F9BAB8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96223">
        <w:rPr>
          <w:rFonts w:ascii="Calibri" w:hAnsi="Calibri"/>
          <w:sz w:val="22"/>
          <w:szCs w:val="22"/>
        </w:rPr>
        <w:t>15-09</w:t>
      </w:r>
      <w:r w:rsidR="00BB425F">
        <w:rPr>
          <w:rFonts w:ascii="Calibri" w:hAnsi="Calibri"/>
          <w:sz w:val="22"/>
          <w:szCs w:val="22"/>
        </w:rPr>
        <w:t xml:space="preserve"> 2021</w:t>
      </w:r>
      <w:r>
        <w:rPr>
          <w:rFonts w:ascii="Calibri" w:hAnsi="Calibri"/>
          <w:sz w:val="22"/>
          <w:szCs w:val="22"/>
        </w:rPr>
        <w:t xml:space="preserve">, </w:t>
      </w:r>
      <w:r w:rsidR="00C3364A">
        <w:rPr>
          <w:rFonts w:ascii="Calibri" w:hAnsi="Calibri"/>
          <w:sz w:val="22"/>
          <w:szCs w:val="22"/>
        </w:rPr>
        <w:t>19:30</w:t>
      </w:r>
    </w:p>
    <w:p w14:paraId="1B0F7B42" w14:textId="3F3849ED" w:rsidR="000439A5" w:rsidRDefault="00527C36">
      <w:pPr>
        <w:pStyle w:val="Geenafsta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Aanwezig: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Sandra, </w:t>
      </w:r>
      <w:r w:rsidR="00E91E7D">
        <w:rPr>
          <w:rFonts w:ascii="Calibri" w:hAnsi="Calibri"/>
          <w:sz w:val="22"/>
          <w:szCs w:val="22"/>
        </w:rPr>
        <w:t>Sandra</w:t>
      </w:r>
      <w:r>
        <w:rPr>
          <w:rFonts w:ascii="Calibri" w:hAnsi="Calibri"/>
          <w:sz w:val="22"/>
          <w:szCs w:val="22"/>
        </w:rPr>
        <w:t>, Karina,</w:t>
      </w:r>
      <w:r w:rsidR="00941864">
        <w:rPr>
          <w:rFonts w:ascii="Calibri" w:hAnsi="Calibri"/>
          <w:sz w:val="22"/>
          <w:szCs w:val="22"/>
        </w:rPr>
        <w:t xml:space="preserve"> Kevin,</w:t>
      </w:r>
      <w:r>
        <w:rPr>
          <w:rFonts w:ascii="Calibri" w:hAnsi="Calibri"/>
          <w:sz w:val="22"/>
          <w:szCs w:val="22"/>
        </w:rPr>
        <w:t xml:space="preserve"> Dolly, Maaike</w:t>
      </w:r>
      <w:r w:rsidR="008B37AC">
        <w:rPr>
          <w:rFonts w:ascii="Calibri" w:hAnsi="Calibri"/>
          <w:sz w:val="22"/>
          <w:szCs w:val="22"/>
        </w:rPr>
        <w:t>,</w:t>
      </w:r>
      <w:r w:rsidR="002B2C47">
        <w:rPr>
          <w:rFonts w:ascii="Calibri" w:hAnsi="Calibri"/>
          <w:sz w:val="22"/>
          <w:szCs w:val="22"/>
        </w:rPr>
        <w:t xml:space="preserve"> </w:t>
      </w:r>
      <w:r w:rsidR="00D72FBD">
        <w:rPr>
          <w:rFonts w:ascii="Calibri" w:hAnsi="Calibri"/>
          <w:sz w:val="22"/>
          <w:szCs w:val="22"/>
        </w:rPr>
        <w:t>Maria</w:t>
      </w:r>
      <w:r w:rsidR="002B2C47">
        <w:rPr>
          <w:rFonts w:ascii="Calibri" w:hAnsi="Calibri"/>
          <w:sz w:val="22"/>
          <w:szCs w:val="22"/>
        </w:rPr>
        <w:t>n</w:t>
      </w:r>
    </w:p>
    <w:p w14:paraId="737B031A" w14:textId="2E6C12D7" w:rsidR="009254CE" w:rsidRDefault="009254CE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Gasten: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5272FB">
        <w:rPr>
          <w:rFonts w:ascii="Calibri" w:eastAsia="Calibri" w:hAnsi="Calibri" w:cs="Calibri"/>
          <w:sz w:val="22"/>
          <w:szCs w:val="22"/>
        </w:rPr>
        <w:t>-</w:t>
      </w:r>
    </w:p>
    <w:p w14:paraId="2F3F166E" w14:textId="2E257B75" w:rsidR="009254CE" w:rsidRDefault="009254CE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BF84302" w14:textId="34F31ADD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Afwezig: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B2C47">
        <w:rPr>
          <w:rFonts w:ascii="Calibri" w:hAnsi="Calibri"/>
          <w:sz w:val="22"/>
          <w:szCs w:val="22"/>
        </w:rPr>
        <w:t>Freek</w:t>
      </w:r>
    </w:p>
    <w:p w14:paraId="3E2F67C3" w14:textId="700D8C24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Notulist: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15587">
        <w:rPr>
          <w:rFonts w:ascii="Calibri" w:hAnsi="Calibri"/>
          <w:sz w:val="22"/>
          <w:szCs w:val="22"/>
        </w:rPr>
        <w:t>Sandra B</w:t>
      </w:r>
    </w:p>
    <w:p w14:paraId="3BAC7AFB" w14:textId="77777777" w:rsidR="000439A5" w:rsidRDefault="000439A5">
      <w:pPr>
        <w:pStyle w:val="Geenafstand"/>
        <w:rPr>
          <w:rFonts w:ascii="Calibri" w:eastAsia="Calibri" w:hAnsi="Calibri" w:cs="Calibri"/>
          <w:sz w:val="22"/>
          <w:szCs w:val="22"/>
        </w:rPr>
      </w:pPr>
    </w:p>
    <w:p w14:paraId="5336720A" w14:textId="767399F5" w:rsidR="008B37AC" w:rsidRPr="00C3364A" w:rsidRDefault="00527C36" w:rsidP="00C3364A">
      <w:pPr>
        <w:pStyle w:val="Lijstalinea"/>
        <w:numPr>
          <w:ilvl w:val="0"/>
          <w:numId w:val="2"/>
        </w:numPr>
        <w:ind w:left="708"/>
        <w:rPr>
          <w:rFonts w:eastAsia="Calibri" w:cs="Calibri"/>
        </w:rPr>
      </w:pPr>
      <w:r w:rsidRPr="008B37AC">
        <w:rPr>
          <w:b/>
          <w:bCs/>
        </w:rPr>
        <w:t xml:space="preserve">Opening </w:t>
      </w:r>
    </w:p>
    <w:p w14:paraId="54B12880" w14:textId="61A12011" w:rsidR="008B37AC" w:rsidRPr="005272FB" w:rsidRDefault="009D5E7A" w:rsidP="009D5E7A">
      <w:pPr>
        <w:rPr>
          <w:rFonts w:ascii="Calibri" w:eastAsia="Calibri" w:hAnsi="Calibri" w:cs="Calibri"/>
          <w:bCs/>
          <w:sz w:val="22"/>
          <w:szCs w:val="22"/>
        </w:rPr>
      </w:pPr>
      <w:r w:rsidRPr="005272FB">
        <w:rPr>
          <w:rFonts w:ascii="Calibri" w:eastAsia="Calibri" w:hAnsi="Calibri" w:cs="Calibri"/>
          <w:bCs/>
          <w:sz w:val="22"/>
          <w:szCs w:val="22"/>
        </w:rPr>
        <w:t>Dolly opent de vergadering.</w:t>
      </w:r>
    </w:p>
    <w:p w14:paraId="7D5825EE" w14:textId="77777777" w:rsidR="009D5E7A" w:rsidRPr="008B37AC" w:rsidRDefault="009D5E7A" w:rsidP="009D5E7A">
      <w:pPr>
        <w:rPr>
          <w:rFonts w:eastAsia="Calibri" w:cs="Calibri"/>
          <w:b/>
        </w:rPr>
      </w:pPr>
    </w:p>
    <w:p w14:paraId="7AAE75E9" w14:textId="0222E378" w:rsidR="00AD5D60" w:rsidRPr="00AD5D60" w:rsidRDefault="008B37AC" w:rsidP="00AD5D60">
      <w:pPr>
        <w:pStyle w:val="Lijstalinea"/>
        <w:numPr>
          <w:ilvl w:val="0"/>
          <w:numId w:val="2"/>
        </w:numPr>
        <w:ind w:left="708"/>
        <w:rPr>
          <w:rFonts w:eastAsia="Calibri" w:cs="Calibri"/>
          <w:b/>
        </w:rPr>
      </w:pPr>
      <w:r w:rsidRPr="008B37AC">
        <w:rPr>
          <w:rFonts w:eastAsia="Calibri" w:cs="Calibri"/>
          <w:b/>
        </w:rPr>
        <w:t>Mededelingen</w:t>
      </w:r>
    </w:p>
    <w:p w14:paraId="2C98D932" w14:textId="379BCAAA" w:rsidR="008B37AC" w:rsidRPr="005272FB" w:rsidRDefault="002B2C47" w:rsidP="008B37AC">
      <w:pPr>
        <w:rPr>
          <w:rFonts w:ascii="Calibri" w:eastAsia="Calibri" w:hAnsi="Calibri" w:cs="Calibri"/>
          <w:b/>
          <w:sz w:val="22"/>
          <w:szCs w:val="22"/>
        </w:rPr>
      </w:pPr>
      <w:r w:rsidRPr="005272FB">
        <w:rPr>
          <w:rFonts w:ascii="Calibri" w:eastAsia="Calibri" w:hAnsi="Calibri" w:cs="Calibri"/>
          <w:bCs/>
          <w:sz w:val="22"/>
          <w:szCs w:val="22"/>
        </w:rPr>
        <w:t xml:space="preserve">Dolly geeft het stokje </w:t>
      </w:r>
      <w:r w:rsidR="005272FB">
        <w:rPr>
          <w:rFonts w:ascii="Calibri" w:eastAsia="Calibri" w:hAnsi="Calibri" w:cs="Calibri"/>
          <w:bCs/>
          <w:sz w:val="22"/>
          <w:szCs w:val="22"/>
        </w:rPr>
        <w:t xml:space="preserve">van voorzitterschap </w:t>
      </w:r>
      <w:r w:rsidRPr="005272FB">
        <w:rPr>
          <w:rFonts w:ascii="Calibri" w:eastAsia="Calibri" w:hAnsi="Calibri" w:cs="Calibri"/>
          <w:bCs/>
          <w:sz w:val="22"/>
          <w:szCs w:val="22"/>
        </w:rPr>
        <w:t xml:space="preserve">door aan Maaike, zij neemt het </w:t>
      </w:r>
      <w:r w:rsidR="005272FB">
        <w:rPr>
          <w:rFonts w:ascii="Calibri" w:eastAsia="Calibri" w:hAnsi="Calibri" w:cs="Calibri"/>
          <w:bCs/>
          <w:sz w:val="22"/>
          <w:szCs w:val="22"/>
        </w:rPr>
        <w:t>van Dolly</w:t>
      </w:r>
      <w:r w:rsidRPr="005272FB">
        <w:rPr>
          <w:rFonts w:ascii="Calibri" w:eastAsia="Calibri" w:hAnsi="Calibri" w:cs="Calibri"/>
          <w:bCs/>
          <w:sz w:val="22"/>
          <w:szCs w:val="22"/>
        </w:rPr>
        <w:t xml:space="preserve"> over</w:t>
      </w:r>
      <w:r w:rsidRPr="005272FB"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14:paraId="12C373C4" w14:textId="6F3CEA16" w:rsidR="002B2C47" w:rsidRPr="005272FB" w:rsidRDefault="002B2C47" w:rsidP="008B37AC">
      <w:pPr>
        <w:rPr>
          <w:rFonts w:ascii="Calibri" w:eastAsia="Calibri" w:hAnsi="Calibri" w:cs="Calibri"/>
          <w:b/>
          <w:sz w:val="22"/>
          <w:szCs w:val="22"/>
        </w:rPr>
      </w:pPr>
    </w:p>
    <w:p w14:paraId="0EED3D90" w14:textId="2783B478" w:rsidR="002B2C47" w:rsidRPr="005272FB" w:rsidRDefault="002B2C47" w:rsidP="008B37AC">
      <w:pPr>
        <w:rPr>
          <w:rFonts w:ascii="Calibri" w:eastAsia="Calibri" w:hAnsi="Calibri" w:cs="Calibri"/>
          <w:bCs/>
          <w:sz w:val="22"/>
          <w:szCs w:val="22"/>
        </w:rPr>
      </w:pPr>
      <w:r w:rsidRPr="005272FB">
        <w:rPr>
          <w:rFonts w:ascii="Calibri" w:eastAsia="Calibri" w:hAnsi="Calibri" w:cs="Calibri"/>
          <w:bCs/>
          <w:sz w:val="22"/>
          <w:szCs w:val="22"/>
        </w:rPr>
        <w:t>Volgende keer</w:t>
      </w:r>
      <w:r w:rsidR="005272FB">
        <w:rPr>
          <w:rFonts w:ascii="Calibri" w:eastAsia="Calibri" w:hAnsi="Calibri" w:cs="Calibri"/>
          <w:bCs/>
          <w:sz w:val="22"/>
          <w:szCs w:val="22"/>
        </w:rPr>
        <w:t>:</w:t>
      </w:r>
      <w:r w:rsidRPr="005272F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AB1213" w:rsidRPr="005272FB">
        <w:rPr>
          <w:rFonts w:ascii="Calibri" w:eastAsia="Calibri" w:hAnsi="Calibri" w:cs="Calibri"/>
          <w:bCs/>
          <w:sz w:val="22"/>
          <w:szCs w:val="22"/>
        </w:rPr>
        <w:t xml:space="preserve">Dennis GMR </w:t>
      </w:r>
      <w:r w:rsidRPr="005272FB">
        <w:rPr>
          <w:rFonts w:ascii="Calibri" w:eastAsia="Calibri" w:hAnsi="Calibri" w:cs="Calibri"/>
          <w:bCs/>
          <w:sz w:val="22"/>
          <w:szCs w:val="22"/>
        </w:rPr>
        <w:t>uitnodigen</w:t>
      </w:r>
      <w:r w:rsidR="00AB1213" w:rsidRPr="005272FB">
        <w:rPr>
          <w:rFonts w:ascii="Calibri" w:eastAsia="Calibri" w:hAnsi="Calibri" w:cs="Calibri"/>
          <w:bCs/>
          <w:sz w:val="22"/>
          <w:szCs w:val="22"/>
        </w:rPr>
        <w:t>.</w:t>
      </w:r>
      <w:r w:rsidR="00FC784A">
        <w:rPr>
          <w:rFonts w:ascii="Calibri" w:eastAsia="Calibri" w:hAnsi="Calibri" w:cs="Calibri"/>
          <w:bCs/>
          <w:sz w:val="22"/>
          <w:szCs w:val="22"/>
        </w:rPr>
        <w:t xml:space="preserve"> Zie actiepuntenlijst.</w:t>
      </w:r>
    </w:p>
    <w:p w14:paraId="65267B3D" w14:textId="1052BACA" w:rsidR="00DF60F5" w:rsidRPr="005272FB" w:rsidRDefault="00DF60F5" w:rsidP="008B37AC">
      <w:pPr>
        <w:rPr>
          <w:rFonts w:ascii="Calibri" w:eastAsia="Calibri" w:hAnsi="Calibri" w:cs="Calibri"/>
          <w:bCs/>
          <w:sz w:val="22"/>
          <w:szCs w:val="22"/>
        </w:rPr>
      </w:pPr>
    </w:p>
    <w:p w14:paraId="50D492E0" w14:textId="105276F8" w:rsidR="00DF60F5" w:rsidRPr="005272FB" w:rsidRDefault="00DF60F5" w:rsidP="008B37AC">
      <w:pPr>
        <w:rPr>
          <w:rFonts w:ascii="Calibri" w:eastAsia="Calibri" w:hAnsi="Calibri" w:cs="Calibri"/>
          <w:bCs/>
          <w:sz w:val="22"/>
          <w:szCs w:val="22"/>
        </w:rPr>
      </w:pPr>
      <w:r w:rsidRPr="005272FB">
        <w:rPr>
          <w:rFonts w:ascii="Calibri" w:eastAsia="Calibri" w:hAnsi="Calibri" w:cs="Calibri"/>
          <w:bCs/>
          <w:sz w:val="22"/>
          <w:szCs w:val="22"/>
        </w:rPr>
        <w:t xml:space="preserve">We zoeken vanuit het team naar een vervanger voor Loes. </w:t>
      </w:r>
    </w:p>
    <w:p w14:paraId="70191F18" w14:textId="77777777" w:rsidR="002B2C47" w:rsidRPr="008B37AC" w:rsidRDefault="002B2C47" w:rsidP="008B37AC">
      <w:pPr>
        <w:rPr>
          <w:rFonts w:eastAsia="Calibri" w:cs="Calibri"/>
          <w:b/>
        </w:rPr>
      </w:pPr>
    </w:p>
    <w:p w14:paraId="0A6A58B4" w14:textId="77777777" w:rsidR="000439A5" w:rsidRDefault="00527C36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Notulen en actiepuntenlijst</w:t>
      </w:r>
    </w:p>
    <w:p w14:paraId="2CD9A278" w14:textId="4A675302" w:rsidR="000439A5" w:rsidRDefault="00527C36">
      <w:pPr>
        <w:pStyle w:val="Lijstalinea"/>
        <w:numPr>
          <w:ilvl w:val="0"/>
          <w:numId w:val="4"/>
        </w:numPr>
      </w:pPr>
      <w:r>
        <w:t>De notulen worden vastgesteld.</w:t>
      </w:r>
      <w:r w:rsidR="00C154D6">
        <w:t xml:space="preserve"> </w:t>
      </w:r>
    </w:p>
    <w:p w14:paraId="343AAE76" w14:textId="77777777" w:rsidR="000439A5" w:rsidRDefault="00527C36">
      <w:pPr>
        <w:pStyle w:val="Lijstalinea"/>
        <w:numPr>
          <w:ilvl w:val="0"/>
          <w:numId w:val="4"/>
        </w:numPr>
      </w:pPr>
      <w:r>
        <w:t>De actiepuntenlijst wordt nagelopen en aangevuld.</w:t>
      </w:r>
    </w:p>
    <w:p w14:paraId="08CB83D9" w14:textId="77777777" w:rsidR="000439A5" w:rsidRDefault="000439A5" w:rsidP="001E126D"/>
    <w:p w14:paraId="028DD71B" w14:textId="204EC5E1" w:rsidR="000439A5" w:rsidRDefault="00527C36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Mededelingen directie (</w:t>
      </w:r>
      <w:r w:rsidR="00795B7D">
        <w:rPr>
          <w:b/>
          <w:bCs/>
        </w:rPr>
        <w:t>Marian</w:t>
      </w:r>
      <w:r>
        <w:rPr>
          <w:b/>
          <w:bCs/>
        </w:rPr>
        <w:t>)</w:t>
      </w:r>
    </w:p>
    <w:p w14:paraId="090A194A" w14:textId="046B69BF" w:rsidR="00C3364A" w:rsidRDefault="00F55100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>NPO</w:t>
      </w:r>
      <w:r w:rsidR="000C46F1">
        <w:rPr>
          <w:bCs/>
        </w:rPr>
        <w:t xml:space="preserve"> </w:t>
      </w:r>
      <w:r w:rsidR="0031787B">
        <w:rPr>
          <w:bCs/>
        </w:rPr>
        <w:t xml:space="preserve"> </w:t>
      </w:r>
    </w:p>
    <w:p w14:paraId="6BBA17C8" w14:textId="77777777" w:rsidR="00A94E51" w:rsidRDefault="007464F6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>Lerarentekort en inval</w:t>
      </w:r>
      <w:r w:rsidR="00861088">
        <w:rPr>
          <w:bCs/>
        </w:rPr>
        <w:t>:</w:t>
      </w:r>
    </w:p>
    <w:p w14:paraId="585A26D7" w14:textId="3D3F318F" w:rsidR="00C3364A" w:rsidRPr="00A94E51" w:rsidRDefault="000C46F1" w:rsidP="00A94E51">
      <w:pPr>
        <w:pStyle w:val="Lijstalinea"/>
        <w:ind w:left="1440"/>
        <w:rPr>
          <w:bCs/>
        </w:rPr>
      </w:pPr>
      <w:r w:rsidRPr="00A94E51">
        <w:rPr>
          <w:bCs/>
        </w:rPr>
        <w:t xml:space="preserve">MR is </w:t>
      </w:r>
      <w:r w:rsidR="00E25C0B" w:rsidRPr="00A94E51">
        <w:rPr>
          <w:bCs/>
        </w:rPr>
        <w:t>geïnformeerd</w:t>
      </w:r>
      <w:r w:rsidR="000F2B5A" w:rsidRPr="00A94E51">
        <w:rPr>
          <w:bCs/>
        </w:rPr>
        <w:t xml:space="preserve"> door de directie</w:t>
      </w:r>
      <w:r w:rsidRPr="00A94E51">
        <w:rPr>
          <w:bCs/>
        </w:rPr>
        <w:t xml:space="preserve"> middels een mail. </w:t>
      </w:r>
      <w:r w:rsidR="00924332" w:rsidRPr="00A94E51">
        <w:rPr>
          <w:bCs/>
        </w:rPr>
        <w:t>Mede d</w:t>
      </w:r>
      <w:r w:rsidRPr="00A94E51">
        <w:rPr>
          <w:bCs/>
        </w:rPr>
        <w:t>oor Coro</w:t>
      </w:r>
      <w:r w:rsidR="000F2B5A" w:rsidRPr="00A94E51">
        <w:rPr>
          <w:bCs/>
        </w:rPr>
        <w:t>n</w:t>
      </w:r>
      <w:r w:rsidRPr="00A94E51">
        <w:rPr>
          <w:bCs/>
        </w:rPr>
        <w:t>a</w:t>
      </w:r>
      <w:r w:rsidR="00924332" w:rsidRPr="00A94E51">
        <w:rPr>
          <w:bCs/>
        </w:rPr>
        <w:t xml:space="preserve"> en invulling </w:t>
      </w:r>
      <w:r w:rsidRPr="00A94E51">
        <w:rPr>
          <w:bCs/>
        </w:rPr>
        <w:t>NPO</w:t>
      </w:r>
      <w:r w:rsidR="00924332" w:rsidRPr="00A94E51">
        <w:rPr>
          <w:bCs/>
        </w:rPr>
        <w:t>-gelden</w:t>
      </w:r>
      <w:r w:rsidR="006F71E6" w:rsidRPr="00A94E51">
        <w:rPr>
          <w:bCs/>
        </w:rPr>
        <w:t xml:space="preserve"> is er geen inval meer. Hoe organiseren we dit op school? Per bouw hebben we een plan</w:t>
      </w:r>
      <w:r w:rsidR="005D10A7" w:rsidRPr="00A94E51">
        <w:rPr>
          <w:bCs/>
        </w:rPr>
        <w:t>netje</w:t>
      </w:r>
      <w:r w:rsidR="006F71E6" w:rsidRPr="00A94E51">
        <w:rPr>
          <w:bCs/>
        </w:rPr>
        <w:t xml:space="preserve"> gemaakt hoe we dit op kunnen lossen. </w:t>
      </w:r>
      <w:r w:rsidR="007F4B10" w:rsidRPr="00A94E51">
        <w:rPr>
          <w:bCs/>
        </w:rPr>
        <w:t xml:space="preserve">Voor iedere bouw is het anders. </w:t>
      </w:r>
    </w:p>
    <w:p w14:paraId="690F0630" w14:textId="77777777" w:rsidR="00420A25" w:rsidRDefault="00420A25" w:rsidP="007D30E4">
      <w:pPr>
        <w:pStyle w:val="Lijstalinea"/>
        <w:ind w:left="1440"/>
        <w:rPr>
          <w:bCs/>
        </w:rPr>
      </w:pPr>
    </w:p>
    <w:p w14:paraId="7D248630" w14:textId="285B29D5" w:rsidR="007F4B10" w:rsidRDefault="007F4B10" w:rsidP="007D30E4">
      <w:pPr>
        <w:pStyle w:val="Lijstalinea"/>
        <w:ind w:left="1440"/>
        <w:rPr>
          <w:bCs/>
        </w:rPr>
      </w:pPr>
      <w:r>
        <w:rPr>
          <w:bCs/>
        </w:rPr>
        <w:t>Marian</w:t>
      </w:r>
      <w:r w:rsidR="00EB2331">
        <w:rPr>
          <w:bCs/>
        </w:rPr>
        <w:t xml:space="preserve"> en Susanne</w:t>
      </w:r>
      <w:r>
        <w:rPr>
          <w:bCs/>
        </w:rPr>
        <w:t xml:space="preserve"> h</w:t>
      </w:r>
      <w:r w:rsidR="00EB2331">
        <w:rPr>
          <w:bCs/>
        </w:rPr>
        <w:t>ebben</w:t>
      </w:r>
      <w:r>
        <w:rPr>
          <w:bCs/>
        </w:rPr>
        <w:t xml:space="preserve"> afgelopen week een driedaagse </w:t>
      </w:r>
      <w:r w:rsidR="00442106">
        <w:rPr>
          <w:bCs/>
        </w:rPr>
        <w:t>bij</w:t>
      </w:r>
      <w:r>
        <w:rPr>
          <w:bCs/>
        </w:rPr>
        <w:t xml:space="preserve"> Blosse</w:t>
      </w:r>
      <w:r w:rsidR="007D30E4">
        <w:rPr>
          <w:bCs/>
        </w:rPr>
        <w:t xml:space="preserve"> gehad. </w:t>
      </w:r>
      <w:r w:rsidR="003A37FD">
        <w:rPr>
          <w:bCs/>
        </w:rPr>
        <w:t xml:space="preserve">Verbinding en personeelstekort is aan de orde gekomen. </w:t>
      </w:r>
      <w:r w:rsidR="00442106">
        <w:rPr>
          <w:bCs/>
        </w:rPr>
        <w:t xml:space="preserve"> </w:t>
      </w:r>
      <w:r w:rsidR="0092180F">
        <w:rPr>
          <w:bCs/>
        </w:rPr>
        <w:t xml:space="preserve">Hoe kunnen we het personeel tekort organiseren? Alle mogelijkheden worden bekeken. </w:t>
      </w:r>
    </w:p>
    <w:p w14:paraId="70D0CE27" w14:textId="1F390671" w:rsidR="00635FAA" w:rsidRDefault="00635FAA" w:rsidP="007D30E4">
      <w:pPr>
        <w:pStyle w:val="Lijstalinea"/>
        <w:ind w:left="1440"/>
        <w:rPr>
          <w:bCs/>
        </w:rPr>
      </w:pPr>
      <w:r>
        <w:rPr>
          <w:bCs/>
        </w:rPr>
        <w:t>NPO: muziek</w:t>
      </w:r>
      <w:r w:rsidR="008C16BF">
        <w:rPr>
          <w:bCs/>
        </w:rPr>
        <w:t>lessen</w:t>
      </w:r>
      <w:r>
        <w:rPr>
          <w:bCs/>
        </w:rPr>
        <w:t>,</w:t>
      </w:r>
      <w:r w:rsidR="006029E7">
        <w:rPr>
          <w:bCs/>
        </w:rPr>
        <w:t xml:space="preserve"> extra</w:t>
      </w:r>
      <w:r>
        <w:rPr>
          <w:bCs/>
        </w:rPr>
        <w:t xml:space="preserve"> </w:t>
      </w:r>
      <w:r w:rsidR="008C16BF">
        <w:rPr>
          <w:bCs/>
        </w:rPr>
        <w:t xml:space="preserve">lessen </w:t>
      </w:r>
      <w:r>
        <w:rPr>
          <w:bCs/>
        </w:rPr>
        <w:t xml:space="preserve">sociaal emotionele vorming, </w:t>
      </w:r>
      <w:r w:rsidR="000C22F0">
        <w:rPr>
          <w:bCs/>
        </w:rPr>
        <w:t xml:space="preserve">hoogbegaafdheid, inzet </w:t>
      </w:r>
      <w:proofErr w:type="spellStart"/>
      <w:r w:rsidR="006029E7">
        <w:rPr>
          <w:bCs/>
        </w:rPr>
        <w:t>ondersteuningteam</w:t>
      </w:r>
      <w:proofErr w:type="spellEnd"/>
      <w:r w:rsidR="000C22F0">
        <w:rPr>
          <w:bCs/>
        </w:rPr>
        <w:t xml:space="preserve">, er is </w:t>
      </w:r>
      <w:r w:rsidR="00E56320">
        <w:rPr>
          <w:bCs/>
        </w:rPr>
        <w:t xml:space="preserve">al </w:t>
      </w:r>
      <w:r w:rsidR="000C22F0">
        <w:rPr>
          <w:bCs/>
        </w:rPr>
        <w:t xml:space="preserve">veel gebeurd. </w:t>
      </w:r>
    </w:p>
    <w:p w14:paraId="6685F585" w14:textId="77777777" w:rsidR="00E56320" w:rsidRDefault="00E56320" w:rsidP="007D30E4">
      <w:pPr>
        <w:pStyle w:val="Lijstalinea"/>
        <w:ind w:left="1440"/>
        <w:rPr>
          <w:bCs/>
        </w:rPr>
      </w:pPr>
    </w:p>
    <w:p w14:paraId="552603AA" w14:textId="2F24530C" w:rsidR="00C3364A" w:rsidRDefault="00C3364A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 xml:space="preserve">Versoepelingen na de </w:t>
      </w:r>
      <w:r w:rsidR="001916F9">
        <w:rPr>
          <w:bCs/>
        </w:rPr>
        <w:t>zomer</w:t>
      </w:r>
      <w:r>
        <w:rPr>
          <w:bCs/>
        </w:rPr>
        <w:t>vakantie</w:t>
      </w:r>
      <w:r w:rsidR="00696229">
        <w:rPr>
          <w:bCs/>
        </w:rPr>
        <w:t xml:space="preserve">? </w:t>
      </w:r>
      <w:r w:rsidR="003C11B2">
        <w:rPr>
          <w:bCs/>
        </w:rPr>
        <w:t xml:space="preserve">We bekijken het per moment. Ouders in de klas middels een inloop. </w:t>
      </w:r>
      <w:r w:rsidR="00774117">
        <w:rPr>
          <w:bCs/>
        </w:rPr>
        <w:t>Kinderen zelfstandig naar binnen. Ee</w:t>
      </w:r>
      <w:r w:rsidR="00AF6300">
        <w:rPr>
          <w:bCs/>
        </w:rPr>
        <w:t>n en ander</w:t>
      </w:r>
      <w:r w:rsidR="00774117">
        <w:rPr>
          <w:bCs/>
        </w:rPr>
        <w:t xml:space="preserve"> moet </w:t>
      </w:r>
      <w:r w:rsidR="006D2D18">
        <w:rPr>
          <w:bCs/>
        </w:rPr>
        <w:t xml:space="preserve">nog vorm krijgen. </w:t>
      </w:r>
      <w:r w:rsidR="00DD2D61">
        <w:rPr>
          <w:bCs/>
        </w:rPr>
        <w:t xml:space="preserve">Stukje bij beetje, anders is het niet te overzien. </w:t>
      </w:r>
    </w:p>
    <w:p w14:paraId="097992FE" w14:textId="7AB5DE50" w:rsidR="00E56320" w:rsidRDefault="00E56320" w:rsidP="00E56320">
      <w:pPr>
        <w:rPr>
          <w:bCs/>
        </w:rPr>
      </w:pPr>
    </w:p>
    <w:p w14:paraId="2E1E9F12" w14:textId="67C940B1" w:rsidR="00E56320" w:rsidRDefault="00E56320" w:rsidP="00E56320">
      <w:pPr>
        <w:rPr>
          <w:bCs/>
        </w:rPr>
      </w:pPr>
    </w:p>
    <w:p w14:paraId="2EC3A742" w14:textId="38847D6E" w:rsidR="00E56320" w:rsidRDefault="00E56320" w:rsidP="00E56320">
      <w:pPr>
        <w:rPr>
          <w:bCs/>
        </w:rPr>
      </w:pPr>
    </w:p>
    <w:p w14:paraId="4DCCB283" w14:textId="40E9255B" w:rsidR="0055386B" w:rsidRDefault="0055386B" w:rsidP="00E56320">
      <w:pPr>
        <w:rPr>
          <w:bCs/>
        </w:rPr>
      </w:pPr>
    </w:p>
    <w:p w14:paraId="4B4ADEC3" w14:textId="1250BC5A" w:rsidR="0055386B" w:rsidRDefault="0055386B" w:rsidP="00E56320">
      <w:pPr>
        <w:rPr>
          <w:bCs/>
        </w:rPr>
      </w:pPr>
    </w:p>
    <w:p w14:paraId="3E56968C" w14:textId="1ADA4823" w:rsidR="0055386B" w:rsidRDefault="0055386B" w:rsidP="00E56320">
      <w:pPr>
        <w:rPr>
          <w:bCs/>
        </w:rPr>
      </w:pPr>
    </w:p>
    <w:p w14:paraId="430E20EF" w14:textId="77777777" w:rsidR="0055386B" w:rsidRDefault="0055386B" w:rsidP="00E56320">
      <w:pPr>
        <w:rPr>
          <w:bCs/>
        </w:rPr>
      </w:pPr>
    </w:p>
    <w:p w14:paraId="15A528C1" w14:textId="77777777" w:rsidR="00E56320" w:rsidRPr="00E56320" w:rsidRDefault="00E56320" w:rsidP="00E56320">
      <w:pPr>
        <w:rPr>
          <w:bCs/>
        </w:rPr>
      </w:pPr>
    </w:p>
    <w:p w14:paraId="14E9A288" w14:textId="77777777" w:rsidR="00EC3B9A" w:rsidRDefault="00EC3B9A" w:rsidP="001E126D"/>
    <w:p w14:paraId="1E9B10CA" w14:textId="576723B8" w:rsidR="001E126D" w:rsidRPr="00C3364A" w:rsidRDefault="001E126D" w:rsidP="00C3364A">
      <w:pPr>
        <w:pStyle w:val="Lijstalinea"/>
        <w:numPr>
          <w:ilvl w:val="0"/>
          <w:numId w:val="2"/>
        </w:numPr>
        <w:rPr>
          <w:b/>
          <w:bCs/>
        </w:rPr>
      </w:pPr>
      <w:r w:rsidRPr="00EC3B9A">
        <w:rPr>
          <w:b/>
          <w:bCs/>
        </w:rPr>
        <w:t>Input MR-oudergeleding/ingekomen stukken</w:t>
      </w:r>
    </w:p>
    <w:p w14:paraId="3FC23FBE" w14:textId="3F58C35C" w:rsidR="00401B82" w:rsidRDefault="00BB609E" w:rsidP="00BB609E">
      <w:pPr>
        <w:widowControl/>
        <w:numPr>
          <w:ilvl w:val="1"/>
          <w:numId w:val="2"/>
        </w:numP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GMR notulen</w:t>
      </w:r>
      <w:r w:rsidR="00F3516E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: deze hebben we niet ontvangen. </w:t>
      </w:r>
    </w:p>
    <w:p w14:paraId="553C8173" w14:textId="1B5A3919" w:rsidR="00D05581" w:rsidRPr="00A92EE6" w:rsidRDefault="00677C8E" w:rsidP="00D05581">
      <w:pPr>
        <w:widowControl/>
        <w:numPr>
          <w:ilvl w:val="1"/>
          <w:numId w:val="2"/>
        </w:numP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Schoolreisjes</w:t>
      </w:r>
      <w:r w:rsidR="005722C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 als het mogelijk. S</w:t>
      </w:r>
      <w:r w:rsidR="00146ECF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choolfotograaf</w:t>
      </w:r>
      <w:r w:rsidR="005722C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: als het mogelijk is. </w:t>
      </w:r>
    </w:p>
    <w:p w14:paraId="5315A270" w14:textId="062D87C8" w:rsidR="00633A59" w:rsidRDefault="00633A59" w:rsidP="006C1295">
      <w:pPr>
        <w:widowControl/>
        <w:numPr>
          <w:ilvl w:val="1"/>
          <w:numId w:val="2"/>
        </w:numP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Banners “wij gaan weer naar school!”</w:t>
      </w:r>
      <w:r w:rsidR="000667AF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A25E3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Dat is iets van de gemeente. Gemeente HHW </w:t>
      </w:r>
      <w:r w:rsidR="005B5D11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plaatst</w:t>
      </w:r>
      <w:r w:rsidR="005A25E3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81ABC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van die</w:t>
      </w:r>
      <w:r w:rsidR="00C048EA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Dick</w:t>
      </w:r>
      <w:r w:rsidR="00581ABC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Bruna-borden!</w:t>
      </w:r>
    </w:p>
    <w:p w14:paraId="1605AC3D" w14:textId="3FA055E5" w:rsidR="000439A5" w:rsidRPr="00A13466" w:rsidRDefault="001820B7" w:rsidP="006C1295">
      <w:pPr>
        <w:widowControl/>
        <w:numPr>
          <w:ilvl w:val="1"/>
          <w:numId w:val="2"/>
        </w:numP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Vergaderdata</w:t>
      </w:r>
      <w:r w:rsidR="00581ABC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9C19F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Freek is bezig met </w:t>
      </w:r>
      <w:r w:rsidR="00C10D14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de jaarplanning. Kijken </w:t>
      </w:r>
      <w:r w:rsidR="005B5D11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naar</w:t>
      </w:r>
      <w:r w:rsidR="00C10D14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het activiteitenplan</w:t>
      </w:r>
      <w:r w:rsidR="009D08F8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 Maaike neemt contact op met Freek, zij maken een voorstel</w:t>
      </w:r>
      <w:r w:rsidR="00EB2331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en koppelen het terug naar de MR. </w:t>
      </w:r>
    </w:p>
    <w:p w14:paraId="72AD4DDD" w14:textId="77777777" w:rsidR="000439A5" w:rsidRDefault="000439A5">
      <w:pPr>
        <w:rPr>
          <w:rFonts w:ascii="Calibri" w:eastAsia="Calibri" w:hAnsi="Calibri" w:cs="Calibri"/>
          <w:b/>
          <w:bCs/>
        </w:rPr>
      </w:pPr>
    </w:p>
    <w:p w14:paraId="7D910FD7" w14:textId="7F0E5FB1" w:rsidR="000439A5" w:rsidRDefault="00C3364A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WVTTK</w:t>
      </w:r>
      <w:r w:rsidR="00527C36">
        <w:rPr>
          <w:b/>
          <w:bCs/>
        </w:rPr>
        <w:t xml:space="preserve"> </w:t>
      </w:r>
    </w:p>
    <w:p w14:paraId="4119B559" w14:textId="77777777" w:rsidR="000439A5" w:rsidRDefault="000439A5">
      <w:pPr>
        <w:pStyle w:val="Lijstalinea"/>
        <w:ind w:left="1440"/>
      </w:pPr>
    </w:p>
    <w:p w14:paraId="124EF61F" w14:textId="77777777" w:rsidR="000439A5" w:rsidRDefault="00527C36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Sluiting</w:t>
      </w:r>
    </w:p>
    <w:p w14:paraId="37D8B135" w14:textId="77777777" w:rsidR="000439A5" w:rsidRDefault="000439A5">
      <w:pPr>
        <w:rPr>
          <w:rFonts w:ascii="Calibri" w:eastAsia="Calibri" w:hAnsi="Calibri" w:cs="Calibri"/>
          <w:b/>
          <w:bCs/>
        </w:rPr>
      </w:pPr>
    </w:p>
    <w:p w14:paraId="0F12FEEC" w14:textId="4CD042DA" w:rsidR="000439A5" w:rsidRDefault="00527C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Volgende vergadering: </w:t>
      </w:r>
      <w:r w:rsidR="00F92493">
        <w:rPr>
          <w:rFonts w:ascii="Calibri" w:hAnsi="Calibri"/>
          <w:sz w:val="22"/>
          <w:szCs w:val="22"/>
        </w:rPr>
        <w:t>1</w:t>
      </w:r>
      <w:r w:rsidR="000A27E1">
        <w:rPr>
          <w:rFonts w:ascii="Calibri" w:hAnsi="Calibri"/>
          <w:sz w:val="22"/>
          <w:szCs w:val="22"/>
        </w:rPr>
        <w:t>7 november</w:t>
      </w:r>
    </w:p>
    <w:p w14:paraId="091B1B80" w14:textId="2F98E71A" w:rsidR="000439A5" w:rsidRPr="00EE1236" w:rsidRDefault="00527C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Notulist: n.t.b.</w:t>
      </w:r>
    </w:p>
    <w:p w14:paraId="6FFAB817" w14:textId="77777777" w:rsidR="000439A5" w:rsidRDefault="000439A5">
      <w:pPr>
        <w:rPr>
          <w:rFonts w:ascii="Calibri" w:eastAsia="Calibri" w:hAnsi="Calibri" w:cs="Calibri"/>
        </w:rPr>
      </w:pPr>
    </w:p>
    <w:p w14:paraId="00754C36" w14:textId="77777777" w:rsidR="000439A5" w:rsidRDefault="00527C36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Actiepuntenlijst</w:t>
      </w:r>
    </w:p>
    <w:p w14:paraId="2EF95EDA" w14:textId="77777777" w:rsidR="000439A5" w:rsidRDefault="000439A5">
      <w:pPr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9"/>
        <w:gridCol w:w="3120"/>
        <w:gridCol w:w="2250"/>
        <w:gridCol w:w="1427"/>
      </w:tblGrid>
      <w:tr w:rsidR="000439A5" w14:paraId="4A95EDB4" w14:textId="77777777">
        <w:trPr>
          <w:trHeight w:val="27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A39E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C23F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Onderwerp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C4EA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Wie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14E2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Status</w:t>
            </w:r>
          </w:p>
        </w:tc>
      </w:tr>
      <w:tr w:rsidR="000439A5" w14:paraId="306CD0BB" w14:textId="77777777">
        <w:trPr>
          <w:trHeight w:val="526"/>
        </w:trPr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F6CB" w14:textId="00478BD5" w:rsidR="000439A5" w:rsidRDefault="00527C36">
            <w:r>
              <w:rPr>
                <w:rFonts w:ascii="Calibri" w:hAnsi="Calibri"/>
                <w:sz w:val="22"/>
                <w:szCs w:val="22"/>
              </w:rPr>
              <w:t>24-09-20</w:t>
            </w:r>
            <w:r w:rsidR="00636069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B2DE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Notulen op MR-website bijwerken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E8DA" w14:textId="352BB328" w:rsidR="000439A5" w:rsidRDefault="00FD58DC">
            <w:r>
              <w:rPr>
                <w:rFonts w:ascii="Calibri" w:hAnsi="Calibri"/>
                <w:sz w:val="22"/>
                <w:szCs w:val="22"/>
              </w:rPr>
              <w:t>Maaike vraagt Jeroen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FD4B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Doorlopend</w:t>
            </w:r>
          </w:p>
        </w:tc>
      </w:tr>
      <w:tr w:rsidR="000439A5" w14:paraId="20102B6F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6F66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12-11-2019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7FA3" w14:textId="6A05FE4D" w:rsidR="000439A5" w:rsidRDefault="00527C36">
            <w:r>
              <w:rPr>
                <w:rFonts w:ascii="Calibri" w:hAnsi="Calibri"/>
                <w:sz w:val="22"/>
                <w:szCs w:val="22"/>
              </w:rPr>
              <w:t>GMR-vergadering en agenda in de gaten houden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530C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Freek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5F475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Doorlopend</w:t>
            </w:r>
          </w:p>
        </w:tc>
      </w:tr>
      <w:tr w:rsidR="00690FB1" w14:paraId="797C1FEB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391C" w14:textId="09884108" w:rsidR="00690FB1" w:rsidRPr="00636069" w:rsidRDefault="00373AC3" w:rsidP="00690F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15-09-2021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B7DF" w14:textId="299355CA" w:rsidR="00690FB1" w:rsidRPr="00636069" w:rsidRDefault="0031787B" w:rsidP="00690FB1">
            <w:pPr>
              <w:rPr>
                <w:rFonts w:ascii="Calibri" w:hAnsi="Calibri" w:cs="Calibri"/>
                <w:sz w:val="22"/>
                <w:szCs w:val="22"/>
              </w:rPr>
            </w:pPr>
            <w:r w:rsidRPr="00636069">
              <w:rPr>
                <w:rFonts w:ascii="Calibri" w:hAnsi="Calibri" w:cs="Calibri"/>
                <w:sz w:val="22"/>
                <w:szCs w:val="22"/>
              </w:rPr>
              <w:t>Bloemetje Loes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6DD0" w14:textId="69FD80AE" w:rsidR="00690FB1" w:rsidRPr="00636069" w:rsidRDefault="0031787B" w:rsidP="00690FB1">
            <w:pPr>
              <w:rPr>
                <w:rFonts w:ascii="Calibri" w:hAnsi="Calibri" w:cs="Calibri"/>
                <w:sz w:val="22"/>
                <w:szCs w:val="22"/>
              </w:rPr>
            </w:pPr>
            <w:r w:rsidRPr="00636069">
              <w:rPr>
                <w:rFonts w:ascii="Calibri" w:hAnsi="Calibri" w:cs="Calibri"/>
                <w:sz w:val="22"/>
                <w:szCs w:val="22"/>
              </w:rPr>
              <w:t>Sandra</w:t>
            </w:r>
            <w:r w:rsidR="00E15587">
              <w:rPr>
                <w:rFonts w:ascii="Calibri" w:hAnsi="Calibri" w:cs="Calibri"/>
                <w:sz w:val="22"/>
                <w:szCs w:val="22"/>
              </w:rPr>
              <w:t xml:space="preserve"> B</w:t>
            </w:r>
          </w:p>
          <w:p w14:paraId="2BD0B18A" w14:textId="1BBEACA5" w:rsidR="007846EF" w:rsidRPr="00636069" w:rsidRDefault="0081471D" w:rsidP="00690FB1">
            <w:pPr>
              <w:rPr>
                <w:rFonts w:ascii="Calibri" w:hAnsi="Calibri" w:cs="Calibri"/>
                <w:sz w:val="22"/>
                <w:szCs w:val="22"/>
              </w:rPr>
            </w:pPr>
            <w:r w:rsidRPr="00636069">
              <w:rPr>
                <w:rFonts w:ascii="Calibri" w:hAnsi="Calibri" w:cs="Calibri"/>
                <w:sz w:val="22"/>
                <w:szCs w:val="22"/>
              </w:rPr>
              <w:t>(via Marian meegeven</w:t>
            </w:r>
            <w:r w:rsidR="00C048EA">
              <w:rPr>
                <w:rFonts w:ascii="Calibri" w:hAnsi="Calibri" w:cs="Calibri"/>
                <w:sz w:val="22"/>
                <w:szCs w:val="22"/>
              </w:rPr>
              <w:t>?</w:t>
            </w:r>
            <w:r w:rsidRPr="0063606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7D893" w14:textId="3063B7D9" w:rsidR="00690FB1" w:rsidRDefault="006717C6" w:rsidP="00690FB1">
            <w:r>
              <w:t>V</w:t>
            </w:r>
          </w:p>
        </w:tc>
      </w:tr>
      <w:tr w:rsidR="000439A5" w14:paraId="240E396C" w14:textId="77777777" w:rsidTr="00170F85">
        <w:trPr>
          <w:trHeight w:val="4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273B" w14:textId="3B816FE5" w:rsidR="004A1B3F" w:rsidRPr="00636069" w:rsidRDefault="004A1B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Voor volgende vergadering: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E5C9" w14:textId="63BBC6A2" w:rsidR="004A1B3F" w:rsidRPr="00636069" w:rsidRDefault="004A1B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Dennis uitnodigen, zodra </w:t>
            </w:r>
            <w:r w:rsidR="0020593D">
              <w:rPr>
                <w:rFonts w:ascii="Calibri" w:hAnsi="Calibri" w:cs="Calibri"/>
                <w:sz w:val="22"/>
                <w:szCs w:val="22"/>
              </w:rPr>
              <w:t>er 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datum </w:t>
            </w:r>
            <w:r w:rsidR="0020593D">
              <w:rPr>
                <w:rFonts w:ascii="Calibri" w:hAnsi="Calibri" w:cs="Calibri"/>
                <w:sz w:val="22"/>
                <w:szCs w:val="22"/>
              </w:rPr>
              <w:t>is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4775" w14:textId="3F3D1DC2" w:rsidR="00690FB1" w:rsidRPr="00636069" w:rsidRDefault="002059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Maaike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1B83" w14:textId="6E1B63AC" w:rsidR="000439A5" w:rsidRDefault="000439A5"/>
        </w:tc>
      </w:tr>
      <w:tr w:rsidR="000439A5" w14:paraId="0F565115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ACFD" w14:textId="1291B4C9" w:rsidR="000439A5" w:rsidRPr="00636069" w:rsidRDefault="00373A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636069" w:rsidRPr="00636069">
              <w:rPr>
                <w:rFonts w:ascii="Calibri" w:hAnsi="Calibri" w:cs="Calibri"/>
                <w:sz w:val="22"/>
                <w:szCs w:val="22"/>
              </w:rPr>
              <w:t>-09-2021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4E10" w14:textId="50D84D8B" w:rsidR="000439A5" w:rsidRPr="00636069" w:rsidRDefault="00BF05B4">
            <w:pPr>
              <w:rPr>
                <w:rFonts w:ascii="Calibri" w:hAnsi="Calibri" w:cs="Calibri"/>
                <w:sz w:val="22"/>
                <w:szCs w:val="22"/>
              </w:rPr>
            </w:pPr>
            <w:r w:rsidRPr="00636069">
              <w:rPr>
                <w:rFonts w:ascii="Calibri" w:hAnsi="Calibri" w:cs="Calibri"/>
                <w:sz w:val="22"/>
                <w:szCs w:val="22"/>
              </w:rPr>
              <w:t>Vergaderdata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81B8" w14:textId="14D8FC14" w:rsidR="000439A5" w:rsidRPr="00636069" w:rsidRDefault="00051B1D">
            <w:pPr>
              <w:rPr>
                <w:rFonts w:ascii="Calibri" w:hAnsi="Calibri" w:cs="Calibri"/>
                <w:sz w:val="22"/>
                <w:szCs w:val="22"/>
              </w:rPr>
            </w:pPr>
            <w:r w:rsidRPr="00636069">
              <w:rPr>
                <w:rFonts w:ascii="Calibri" w:hAnsi="Calibri" w:cs="Calibri"/>
                <w:sz w:val="22"/>
                <w:szCs w:val="22"/>
              </w:rPr>
              <w:t>Maaike en Freek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8C6B" w14:textId="77777777" w:rsidR="000439A5" w:rsidRDefault="000439A5"/>
          <w:p w14:paraId="44125BBE" w14:textId="0A6D5182" w:rsidR="00F62496" w:rsidRDefault="00F62496"/>
        </w:tc>
      </w:tr>
      <w:tr w:rsidR="00F62496" w14:paraId="3ECB7228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F9CE" w14:textId="4B1C2497" w:rsidR="00F62496" w:rsidRDefault="001E25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15-09-2021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3D43" w14:textId="662AE4AB" w:rsidR="00F62496" w:rsidRPr="00636069" w:rsidRDefault="004B2B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benaderen MR-lid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FC9F" w14:textId="1C71850F" w:rsidR="00F62496" w:rsidRPr="00636069" w:rsidRDefault="004B2B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Maaike/Dolly/Sandra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2BF6" w14:textId="77777777" w:rsidR="00F62496" w:rsidRDefault="00F62496"/>
        </w:tc>
      </w:tr>
      <w:tr w:rsidR="00F62496" w14:paraId="794FEE13" w14:textId="77777777" w:rsidTr="001E2577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1A7A" w14:textId="77777777" w:rsidR="00F62496" w:rsidRDefault="00F624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9643" w14:textId="77777777" w:rsidR="00F62496" w:rsidRPr="00636069" w:rsidRDefault="00F624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D36F3" w14:textId="77777777" w:rsidR="00F62496" w:rsidRPr="00636069" w:rsidRDefault="00F624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BB02" w14:textId="77777777" w:rsidR="00F62496" w:rsidRDefault="00F62496"/>
        </w:tc>
      </w:tr>
    </w:tbl>
    <w:p w14:paraId="7D7149EC" w14:textId="77777777" w:rsidR="000439A5" w:rsidRDefault="000439A5">
      <w:pPr>
        <w:ind w:left="216" w:hanging="216"/>
        <w:rPr>
          <w:rFonts w:ascii="Calibri" w:eastAsia="Calibri" w:hAnsi="Calibri" w:cs="Calibri"/>
          <w:b/>
          <w:bCs/>
          <w:sz w:val="22"/>
          <w:szCs w:val="22"/>
        </w:rPr>
      </w:pPr>
    </w:p>
    <w:p w14:paraId="7A395D6E" w14:textId="038F125C" w:rsidR="00C3615A" w:rsidRPr="00700CFF" w:rsidRDefault="00C3615A" w:rsidP="00700CFF">
      <w:pPr>
        <w:rPr>
          <w:rFonts w:ascii="Calibri" w:eastAsia="Calibri" w:hAnsi="Calibri" w:cs="Calibri"/>
          <w:sz w:val="22"/>
          <w:szCs w:val="22"/>
        </w:rPr>
      </w:pPr>
      <w:r w:rsidRPr="00700CFF">
        <w:rPr>
          <w:rFonts w:ascii="Calibri" w:eastAsia="Calibri" w:hAnsi="Calibri" w:cs="Calibri"/>
          <w:sz w:val="22"/>
          <w:szCs w:val="22"/>
        </w:rPr>
        <w:t xml:space="preserve">Tekst </w:t>
      </w:r>
      <w:r w:rsidR="00700CFF" w:rsidRPr="00700CFF">
        <w:rPr>
          <w:rFonts w:ascii="Calibri" w:eastAsia="Calibri" w:hAnsi="Calibri" w:cs="Calibri"/>
          <w:sz w:val="22"/>
          <w:szCs w:val="22"/>
        </w:rPr>
        <w:t>voo</w:t>
      </w:r>
      <w:r w:rsidRPr="00700CFF">
        <w:rPr>
          <w:rFonts w:ascii="Calibri" w:eastAsia="Calibri" w:hAnsi="Calibri" w:cs="Calibri"/>
          <w:sz w:val="22"/>
          <w:szCs w:val="22"/>
        </w:rPr>
        <w:t xml:space="preserve">r </w:t>
      </w:r>
      <w:r w:rsidR="00D66C52" w:rsidRPr="00700CFF">
        <w:rPr>
          <w:rFonts w:ascii="Calibri" w:eastAsia="Calibri" w:hAnsi="Calibri" w:cs="Calibri"/>
          <w:sz w:val="22"/>
          <w:szCs w:val="22"/>
        </w:rPr>
        <w:t>Nieuwsbrief</w:t>
      </w:r>
      <w:r w:rsidRPr="00700CFF">
        <w:rPr>
          <w:rFonts w:ascii="Calibri" w:eastAsia="Calibri" w:hAnsi="Calibri" w:cs="Calibri"/>
          <w:sz w:val="22"/>
          <w:szCs w:val="22"/>
        </w:rPr>
        <w:t xml:space="preserve">: </w:t>
      </w:r>
    </w:p>
    <w:p w14:paraId="556B39DD" w14:textId="47EB1FD8" w:rsidR="00C3615A" w:rsidRPr="00700CFF" w:rsidRDefault="00700CFF">
      <w:pPr>
        <w:ind w:left="108" w:hanging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</w:t>
      </w:r>
      <w:r w:rsidR="00C569EB" w:rsidRPr="00700CFF">
        <w:rPr>
          <w:rFonts w:ascii="Calibri" w:eastAsia="Calibri" w:hAnsi="Calibri" w:cs="Calibri"/>
          <w:sz w:val="22"/>
          <w:szCs w:val="22"/>
        </w:rPr>
        <w:t xml:space="preserve">MR is dit jaar voor het eerst weer bij elkaar gekomen. </w:t>
      </w:r>
    </w:p>
    <w:p w14:paraId="7F298428" w14:textId="6C48A4D0" w:rsidR="00EE1236" w:rsidRDefault="00C569EB">
      <w:pPr>
        <w:ind w:left="108" w:hanging="108"/>
        <w:rPr>
          <w:rFonts w:ascii="Calibri" w:eastAsia="Calibri" w:hAnsi="Calibri" w:cs="Calibri"/>
          <w:sz w:val="22"/>
          <w:szCs w:val="22"/>
        </w:rPr>
      </w:pPr>
      <w:r w:rsidRPr="00700CFF">
        <w:rPr>
          <w:rFonts w:ascii="Calibri" w:eastAsia="Calibri" w:hAnsi="Calibri" w:cs="Calibri"/>
          <w:sz w:val="22"/>
          <w:szCs w:val="22"/>
        </w:rPr>
        <w:t xml:space="preserve">We </w:t>
      </w:r>
      <w:r w:rsidR="00700CFF">
        <w:rPr>
          <w:rFonts w:ascii="Calibri" w:eastAsia="Calibri" w:hAnsi="Calibri" w:cs="Calibri"/>
          <w:sz w:val="22"/>
          <w:szCs w:val="22"/>
        </w:rPr>
        <w:t>hebben</w:t>
      </w:r>
      <w:r w:rsidRPr="00700CFF">
        <w:rPr>
          <w:rFonts w:ascii="Calibri" w:eastAsia="Calibri" w:hAnsi="Calibri" w:cs="Calibri"/>
          <w:sz w:val="22"/>
          <w:szCs w:val="22"/>
        </w:rPr>
        <w:t xml:space="preserve"> het le</w:t>
      </w:r>
      <w:r w:rsidR="00690263" w:rsidRPr="00700CFF">
        <w:rPr>
          <w:rFonts w:ascii="Calibri" w:eastAsia="Calibri" w:hAnsi="Calibri" w:cs="Calibri"/>
          <w:sz w:val="22"/>
          <w:szCs w:val="22"/>
        </w:rPr>
        <w:t>rarentekort</w:t>
      </w:r>
      <w:r w:rsidR="00700CFF">
        <w:rPr>
          <w:rFonts w:ascii="Calibri" w:eastAsia="Calibri" w:hAnsi="Calibri" w:cs="Calibri"/>
          <w:sz w:val="22"/>
          <w:szCs w:val="22"/>
        </w:rPr>
        <w:t xml:space="preserve"> besproken</w:t>
      </w:r>
      <w:r w:rsidR="00690263" w:rsidRPr="00700CFF">
        <w:rPr>
          <w:rFonts w:ascii="Calibri" w:eastAsia="Calibri" w:hAnsi="Calibri" w:cs="Calibri"/>
          <w:sz w:val="22"/>
          <w:szCs w:val="22"/>
        </w:rPr>
        <w:t xml:space="preserve">. </w:t>
      </w:r>
      <w:r w:rsidR="00700CFF">
        <w:rPr>
          <w:rFonts w:ascii="Calibri" w:eastAsia="Calibri" w:hAnsi="Calibri" w:cs="Calibri"/>
          <w:sz w:val="22"/>
          <w:szCs w:val="22"/>
        </w:rPr>
        <w:t>De directie heeft een t</w:t>
      </w:r>
      <w:r w:rsidR="00D66C52" w:rsidRPr="00700CFF">
        <w:rPr>
          <w:rFonts w:ascii="Calibri" w:eastAsia="Calibri" w:hAnsi="Calibri" w:cs="Calibri"/>
          <w:sz w:val="22"/>
          <w:szCs w:val="22"/>
        </w:rPr>
        <w:t xml:space="preserve">oelichting </w:t>
      </w:r>
      <w:r w:rsidR="00700CFF">
        <w:rPr>
          <w:rFonts w:ascii="Calibri" w:eastAsia="Calibri" w:hAnsi="Calibri" w:cs="Calibri"/>
          <w:sz w:val="22"/>
          <w:szCs w:val="22"/>
        </w:rPr>
        <w:t xml:space="preserve">gegeven over de </w:t>
      </w:r>
      <w:r w:rsidR="00D66C52" w:rsidRPr="00700CFF">
        <w:rPr>
          <w:rFonts w:ascii="Calibri" w:eastAsia="Calibri" w:hAnsi="Calibri" w:cs="Calibri"/>
          <w:sz w:val="22"/>
          <w:szCs w:val="22"/>
        </w:rPr>
        <w:t>NPO</w:t>
      </w:r>
      <w:r w:rsidR="00F01BBA">
        <w:rPr>
          <w:rFonts w:ascii="Calibri" w:eastAsia="Calibri" w:hAnsi="Calibri" w:cs="Calibri"/>
          <w:sz w:val="22"/>
          <w:szCs w:val="22"/>
        </w:rPr>
        <w:t>-</w:t>
      </w:r>
      <w:r w:rsidR="00700CFF">
        <w:rPr>
          <w:rFonts w:ascii="Calibri" w:eastAsia="Calibri" w:hAnsi="Calibri" w:cs="Calibri"/>
          <w:sz w:val="22"/>
          <w:szCs w:val="22"/>
        </w:rPr>
        <w:t>g</w:t>
      </w:r>
      <w:r w:rsidR="004F08F6">
        <w:rPr>
          <w:rFonts w:ascii="Calibri" w:eastAsia="Calibri" w:hAnsi="Calibri" w:cs="Calibri"/>
          <w:sz w:val="22"/>
          <w:szCs w:val="22"/>
        </w:rPr>
        <w:t>el</w:t>
      </w:r>
      <w:r w:rsidR="00D66C52" w:rsidRPr="00700CFF">
        <w:rPr>
          <w:rFonts w:ascii="Calibri" w:eastAsia="Calibri" w:hAnsi="Calibri" w:cs="Calibri"/>
          <w:sz w:val="22"/>
          <w:szCs w:val="22"/>
        </w:rPr>
        <w:t>den.</w:t>
      </w:r>
      <w:r w:rsidR="00F01BBA">
        <w:rPr>
          <w:rFonts w:ascii="Calibri" w:eastAsia="Calibri" w:hAnsi="Calibri" w:cs="Calibri"/>
          <w:sz w:val="22"/>
          <w:szCs w:val="22"/>
        </w:rPr>
        <w:t xml:space="preserve"> </w:t>
      </w:r>
    </w:p>
    <w:p w14:paraId="6BC2F958" w14:textId="624EA87F" w:rsidR="00C569EB" w:rsidRPr="00700CFF" w:rsidRDefault="007E2FDD">
      <w:pPr>
        <w:ind w:left="108" w:hanging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26788"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z w:val="22"/>
          <w:szCs w:val="22"/>
        </w:rPr>
        <w:t>inloop na schooltijd</w:t>
      </w:r>
      <w:r w:rsidR="00F26788">
        <w:rPr>
          <w:rFonts w:ascii="Calibri" w:eastAsia="Calibri" w:hAnsi="Calibri" w:cs="Calibri"/>
          <w:sz w:val="22"/>
          <w:szCs w:val="22"/>
        </w:rPr>
        <w:t xml:space="preserve"> heeft inmiddels plaatsgevonden. H</w:t>
      </w:r>
      <w:r>
        <w:rPr>
          <w:rFonts w:ascii="Calibri" w:eastAsia="Calibri" w:hAnsi="Calibri" w:cs="Calibri"/>
          <w:sz w:val="22"/>
          <w:szCs w:val="22"/>
        </w:rPr>
        <w:t>ierdoor kregen ouders de mogelijkheid om in de klas van hun kind te kijken. D</w:t>
      </w:r>
      <w:r w:rsidR="00AD5BE5">
        <w:rPr>
          <w:rFonts w:ascii="Calibri" w:eastAsia="Calibri" w:hAnsi="Calibri" w:cs="Calibri"/>
          <w:sz w:val="22"/>
          <w:szCs w:val="22"/>
        </w:rPr>
        <w:t>eze verbinding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D5BE5">
        <w:rPr>
          <w:rFonts w:ascii="Calibri" w:eastAsia="Calibri" w:hAnsi="Calibri" w:cs="Calibri"/>
          <w:sz w:val="22"/>
          <w:szCs w:val="22"/>
        </w:rPr>
        <w:t xml:space="preserve">was prettig voor </w:t>
      </w:r>
      <w:r w:rsidR="002D29AE">
        <w:rPr>
          <w:rFonts w:ascii="Calibri" w:eastAsia="Calibri" w:hAnsi="Calibri" w:cs="Calibri"/>
          <w:sz w:val="22"/>
          <w:szCs w:val="22"/>
        </w:rPr>
        <w:t xml:space="preserve">leerlingen, </w:t>
      </w:r>
      <w:r>
        <w:rPr>
          <w:rFonts w:ascii="Calibri" w:eastAsia="Calibri" w:hAnsi="Calibri" w:cs="Calibri"/>
          <w:sz w:val="22"/>
          <w:szCs w:val="22"/>
        </w:rPr>
        <w:t xml:space="preserve">ouders en </w:t>
      </w:r>
      <w:r w:rsidR="002D29AE">
        <w:rPr>
          <w:rFonts w:ascii="Calibri" w:eastAsia="Calibri" w:hAnsi="Calibri" w:cs="Calibri"/>
          <w:sz w:val="22"/>
          <w:szCs w:val="22"/>
        </w:rPr>
        <w:t>leerkrachte</w:t>
      </w:r>
      <w:r w:rsidR="00AD5BE5">
        <w:rPr>
          <w:rFonts w:ascii="Calibri" w:eastAsia="Calibri" w:hAnsi="Calibri" w:cs="Calibri"/>
          <w:sz w:val="22"/>
          <w:szCs w:val="22"/>
        </w:rPr>
        <w:t>n</w:t>
      </w:r>
      <w:r w:rsidR="002D29AE">
        <w:rPr>
          <w:rFonts w:ascii="Calibri" w:eastAsia="Calibri" w:hAnsi="Calibri" w:cs="Calibri"/>
          <w:sz w:val="22"/>
          <w:szCs w:val="22"/>
        </w:rPr>
        <w:t xml:space="preserve">. </w:t>
      </w:r>
    </w:p>
    <w:p w14:paraId="4BEBE24F" w14:textId="30173BF0" w:rsidR="000439A5" w:rsidRDefault="000439A5" w:rsidP="009B6FF9">
      <w:pPr>
        <w:widowControl/>
        <w:spacing w:after="160" w:line="259" w:lineRule="auto"/>
      </w:pPr>
    </w:p>
    <w:sectPr w:rsidR="000439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6E68" w14:textId="77777777" w:rsidR="006511BF" w:rsidRDefault="006511BF">
      <w:r>
        <w:separator/>
      </w:r>
    </w:p>
  </w:endnote>
  <w:endnote w:type="continuationSeparator" w:id="0">
    <w:p w14:paraId="180599B0" w14:textId="77777777" w:rsidR="006511BF" w:rsidRDefault="006511BF">
      <w:r>
        <w:continuationSeparator/>
      </w:r>
    </w:p>
  </w:endnote>
  <w:endnote w:type="continuationNotice" w:id="1">
    <w:p w14:paraId="699A8644" w14:textId="77777777" w:rsidR="006511BF" w:rsidRDefault="00651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B91F" w14:textId="77777777" w:rsidR="00401B82" w:rsidRDefault="00401B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298B" w14:textId="77777777" w:rsidR="000439A5" w:rsidRDefault="000439A5">
    <w:pPr>
      <w:pStyle w:val="Voettekst"/>
      <w:tabs>
        <w:tab w:val="clear" w:pos="9072"/>
        <w:tab w:val="right" w:pos="9046"/>
      </w:tabs>
      <w:jc w:val="center"/>
      <w:rPr>
        <w:color w:val="FF0000"/>
        <w:u w:color="FF0000"/>
      </w:rPr>
    </w:pPr>
  </w:p>
  <w:p w14:paraId="29A7956F" w14:textId="77777777" w:rsidR="000439A5" w:rsidRDefault="00527C36">
    <w:pPr>
      <w:pStyle w:val="Voettekst"/>
      <w:tabs>
        <w:tab w:val="clear" w:pos="9072"/>
        <w:tab w:val="right" w:pos="9046"/>
      </w:tabs>
      <w:jc w:val="center"/>
      <w:rPr>
        <w:rFonts w:ascii="Calibri" w:eastAsia="Calibri" w:hAnsi="Calibri" w:cs="Calibri"/>
        <w:color w:val="FF0000"/>
        <w:u w:color="FF0000"/>
      </w:rPr>
    </w:pPr>
    <w:r>
      <w:rPr>
        <w:rFonts w:ascii="Calibri" w:hAnsi="Calibri"/>
        <w:color w:val="FF0000"/>
        <w:u w:color="FF0000"/>
      </w:rPr>
      <w:t>De Familieschool 0.12, Jan Glijnisweg 61, 1702 PA Heerhugowaard, 072-5714721</w:t>
    </w:r>
  </w:p>
  <w:p w14:paraId="1D1C984C" w14:textId="77777777" w:rsidR="000439A5" w:rsidRDefault="00527C36">
    <w:pPr>
      <w:pStyle w:val="Voettekst"/>
      <w:tabs>
        <w:tab w:val="clear" w:pos="9072"/>
        <w:tab w:val="right" w:pos="9046"/>
      </w:tabs>
      <w:jc w:val="center"/>
    </w:pPr>
    <w:r>
      <w:rPr>
        <w:rFonts w:ascii="Calibri" w:hAnsi="Calibri"/>
        <w:color w:val="FF0000"/>
        <w:u w:color="FF0000"/>
      </w:rPr>
      <w:t>www.familieschool.nl, post@familieschool.nl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AE1A" w14:textId="77777777" w:rsidR="00401B82" w:rsidRDefault="00401B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9279" w14:textId="77777777" w:rsidR="006511BF" w:rsidRDefault="006511BF">
      <w:r>
        <w:separator/>
      </w:r>
    </w:p>
  </w:footnote>
  <w:footnote w:type="continuationSeparator" w:id="0">
    <w:p w14:paraId="59C3AC31" w14:textId="77777777" w:rsidR="006511BF" w:rsidRDefault="006511BF">
      <w:r>
        <w:continuationSeparator/>
      </w:r>
    </w:p>
  </w:footnote>
  <w:footnote w:type="continuationNotice" w:id="1">
    <w:p w14:paraId="385347B4" w14:textId="77777777" w:rsidR="006511BF" w:rsidRDefault="00651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C53B" w14:textId="77777777" w:rsidR="00401B82" w:rsidRDefault="00401B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25D" w14:textId="77777777" w:rsidR="000439A5" w:rsidRDefault="00527C36">
    <w:pPr>
      <w:pStyle w:val="Kop4"/>
      <w:tabs>
        <w:tab w:val="left" w:pos="3047"/>
        <w:tab w:val="right" w:pos="9046"/>
      </w:tabs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152400" distB="152400" distL="152400" distR="152400" simplePos="0" relativeHeight="251658240" behindDoc="1" locked="0" layoutInCell="1" allowOverlap="1" wp14:anchorId="6DC2C03D" wp14:editId="6355D500">
          <wp:simplePos x="0" y="0"/>
          <wp:positionH relativeFrom="page">
            <wp:posOffset>899794</wp:posOffset>
          </wp:positionH>
          <wp:positionV relativeFrom="page">
            <wp:posOffset>373378</wp:posOffset>
          </wp:positionV>
          <wp:extent cx="1885950" cy="1457325"/>
          <wp:effectExtent l="0" t="0" r="0" b="0"/>
          <wp:wrapNone/>
          <wp:docPr id="1073741825" name="officeArt object" descr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1" descr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145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</w:rPr>
      <w:t>Agenda en notulen vergadering</w:t>
    </w:r>
  </w:p>
  <w:p w14:paraId="36B196B1" w14:textId="77777777" w:rsidR="000439A5" w:rsidRDefault="00527C36">
    <w:pPr>
      <w:pStyle w:val="Kop4"/>
      <w:tabs>
        <w:tab w:val="left" w:pos="3047"/>
        <w:tab w:val="right" w:pos="9046"/>
      </w:tabs>
      <w:rPr>
        <w:rFonts w:ascii="Calibri" w:eastAsia="Calibri" w:hAnsi="Calibri" w:cs="Calibri"/>
      </w:rPr>
    </w:pPr>
    <w:r>
      <w:rPr>
        <w:rFonts w:ascii="Calibri" w:hAnsi="Calibri"/>
      </w:rPr>
      <w:t>Medezeggenschapsraad</w:t>
    </w:r>
  </w:p>
  <w:p w14:paraId="55EED645" w14:textId="77777777" w:rsidR="000439A5" w:rsidRDefault="000439A5">
    <w:pPr>
      <w:jc w:val="right"/>
      <w:rPr>
        <w:rFonts w:ascii="Calibri" w:eastAsia="Calibri" w:hAnsi="Calibri" w:cs="Calibri"/>
      </w:rPr>
    </w:pPr>
  </w:p>
  <w:p w14:paraId="469F0A54" w14:textId="77777777" w:rsidR="000439A5" w:rsidRDefault="000439A5">
    <w:pPr>
      <w:jc w:val="right"/>
      <w:rPr>
        <w:rFonts w:ascii="Calibri" w:eastAsia="Calibri" w:hAnsi="Calibri" w:cs="Calibri"/>
      </w:rPr>
    </w:pPr>
  </w:p>
  <w:p w14:paraId="5E5C1C9E" w14:textId="77777777" w:rsidR="000439A5" w:rsidRDefault="000439A5">
    <w:pPr>
      <w:jc w:val="right"/>
      <w:rPr>
        <w:rFonts w:ascii="Calibri" w:eastAsia="Calibri" w:hAnsi="Calibri" w:cs="Calibri"/>
      </w:rPr>
    </w:pPr>
  </w:p>
  <w:p w14:paraId="0EC2CD04" w14:textId="77777777" w:rsidR="000439A5" w:rsidRDefault="00527C36">
    <w:pPr>
      <w:jc w:val="right"/>
      <w:rPr>
        <w:rFonts w:ascii="Calibri" w:eastAsia="Calibri" w:hAnsi="Calibri" w:cs="Calibri"/>
      </w:rPr>
    </w:pPr>
    <w:r>
      <w:rPr>
        <w:rFonts w:ascii="Calibri" w:hAnsi="Calibri"/>
      </w:rPr>
      <w:t xml:space="preserve">Pagina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D9451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</w:rPr>
      <w:t xml:space="preserve"> van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</w:instrText>
    </w:r>
    <w:r>
      <w:rPr>
        <w:rFonts w:ascii="Calibri" w:eastAsia="Calibri" w:hAnsi="Calibri" w:cs="Calibri"/>
      </w:rPr>
      <w:fldChar w:fldCharType="separate"/>
    </w:r>
    <w:r w:rsidR="00D9451F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14:paraId="623FD058" w14:textId="77777777" w:rsidR="000439A5" w:rsidRDefault="000439A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7232" w14:textId="77777777" w:rsidR="00401B82" w:rsidRDefault="00401B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A4C"/>
    <w:multiLevelType w:val="hybridMultilevel"/>
    <w:tmpl w:val="FFFFFFFF"/>
    <w:styleLink w:val="Gemporteerdestijl1"/>
    <w:lvl w:ilvl="0" w:tplc="B1F0CD8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ACC5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A7C9A">
      <w:start w:val="1"/>
      <w:numFmt w:val="lowerRoman"/>
      <w:lvlText w:val="%3."/>
      <w:lvlJc w:val="left"/>
      <w:pPr>
        <w:ind w:left="2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AB4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E6FA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2C9A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43D7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098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EEB0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E9362B"/>
    <w:multiLevelType w:val="hybridMultilevel"/>
    <w:tmpl w:val="FFFFFFFF"/>
    <w:numStyleLink w:val="Gemporteerdestijl1"/>
  </w:abstractNum>
  <w:abstractNum w:abstractNumId="2" w15:restartNumberingAfterBreak="0">
    <w:nsid w:val="6F235995"/>
    <w:multiLevelType w:val="hybridMultilevel"/>
    <w:tmpl w:val="FFFFFFFF"/>
    <w:numStyleLink w:val="Gemporteerdestijl3"/>
  </w:abstractNum>
  <w:abstractNum w:abstractNumId="3" w15:restartNumberingAfterBreak="0">
    <w:nsid w:val="757143E6"/>
    <w:multiLevelType w:val="hybridMultilevel"/>
    <w:tmpl w:val="FFFFFFFF"/>
    <w:styleLink w:val="Gemporteerdestijl3"/>
    <w:lvl w:ilvl="0" w:tplc="218C7B00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A3DA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A6336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4EB398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C1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8D948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4E1B4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A51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A3676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A5"/>
    <w:rsid w:val="00005CC1"/>
    <w:rsid w:val="000439A5"/>
    <w:rsid w:val="00051B1D"/>
    <w:rsid w:val="000667AF"/>
    <w:rsid w:val="00090BFE"/>
    <w:rsid w:val="000936A6"/>
    <w:rsid w:val="000A27E1"/>
    <w:rsid w:val="000C22F0"/>
    <w:rsid w:val="000C46F1"/>
    <w:rsid w:val="000D1911"/>
    <w:rsid w:val="000E1870"/>
    <w:rsid w:val="000F2B5A"/>
    <w:rsid w:val="00146ECF"/>
    <w:rsid w:val="00157DCB"/>
    <w:rsid w:val="00161824"/>
    <w:rsid w:val="00170F85"/>
    <w:rsid w:val="001820B7"/>
    <w:rsid w:val="001916F9"/>
    <w:rsid w:val="001E126D"/>
    <w:rsid w:val="001E2577"/>
    <w:rsid w:val="0020593D"/>
    <w:rsid w:val="00207523"/>
    <w:rsid w:val="002609EB"/>
    <w:rsid w:val="00277026"/>
    <w:rsid w:val="002B2C47"/>
    <w:rsid w:val="002D29AE"/>
    <w:rsid w:val="002E46B1"/>
    <w:rsid w:val="00313855"/>
    <w:rsid w:val="00316FB2"/>
    <w:rsid w:val="0031787B"/>
    <w:rsid w:val="00373AC3"/>
    <w:rsid w:val="00391982"/>
    <w:rsid w:val="003A37FD"/>
    <w:rsid w:val="003C11B2"/>
    <w:rsid w:val="003F3732"/>
    <w:rsid w:val="00401B82"/>
    <w:rsid w:val="00401BB5"/>
    <w:rsid w:val="00420A25"/>
    <w:rsid w:val="00442106"/>
    <w:rsid w:val="00471BA9"/>
    <w:rsid w:val="0047345C"/>
    <w:rsid w:val="00496223"/>
    <w:rsid w:val="004A1B3F"/>
    <w:rsid w:val="004A6408"/>
    <w:rsid w:val="004B2B95"/>
    <w:rsid w:val="004E761B"/>
    <w:rsid w:val="004F08F6"/>
    <w:rsid w:val="005272FB"/>
    <w:rsid w:val="00527C36"/>
    <w:rsid w:val="00547ED5"/>
    <w:rsid w:val="0055386B"/>
    <w:rsid w:val="005722C0"/>
    <w:rsid w:val="00581ABC"/>
    <w:rsid w:val="005A25E3"/>
    <w:rsid w:val="005B5D11"/>
    <w:rsid w:val="005D0AD3"/>
    <w:rsid w:val="005D10A7"/>
    <w:rsid w:val="005F1DE9"/>
    <w:rsid w:val="006029E7"/>
    <w:rsid w:val="00625805"/>
    <w:rsid w:val="00633A59"/>
    <w:rsid w:val="00635FAA"/>
    <w:rsid w:val="00636069"/>
    <w:rsid w:val="006511BF"/>
    <w:rsid w:val="00651714"/>
    <w:rsid w:val="0065511D"/>
    <w:rsid w:val="006717C6"/>
    <w:rsid w:val="00677C8E"/>
    <w:rsid w:val="006879C5"/>
    <w:rsid w:val="00690263"/>
    <w:rsid w:val="00690FB1"/>
    <w:rsid w:val="00696229"/>
    <w:rsid w:val="006C1295"/>
    <w:rsid w:val="006D2D18"/>
    <w:rsid w:val="006F71E6"/>
    <w:rsid w:val="00700CFF"/>
    <w:rsid w:val="00706223"/>
    <w:rsid w:val="00713858"/>
    <w:rsid w:val="007464F6"/>
    <w:rsid w:val="00764096"/>
    <w:rsid w:val="00774117"/>
    <w:rsid w:val="007846EF"/>
    <w:rsid w:val="00795B7D"/>
    <w:rsid w:val="007A0D26"/>
    <w:rsid w:val="007B2EBC"/>
    <w:rsid w:val="007D30E4"/>
    <w:rsid w:val="007E2FDD"/>
    <w:rsid w:val="007F4B10"/>
    <w:rsid w:val="0081471D"/>
    <w:rsid w:val="00861088"/>
    <w:rsid w:val="008B37AC"/>
    <w:rsid w:val="008B526B"/>
    <w:rsid w:val="008C16BF"/>
    <w:rsid w:val="00913536"/>
    <w:rsid w:val="0092180F"/>
    <w:rsid w:val="00924332"/>
    <w:rsid w:val="00925031"/>
    <w:rsid w:val="009254CE"/>
    <w:rsid w:val="00941864"/>
    <w:rsid w:val="00965E60"/>
    <w:rsid w:val="009B6FF9"/>
    <w:rsid w:val="009C19F0"/>
    <w:rsid w:val="009D08F8"/>
    <w:rsid w:val="009D5E7A"/>
    <w:rsid w:val="00A13466"/>
    <w:rsid w:val="00A92EE6"/>
    <w:rsid w:val="00A94E51"/>
    <w:rsid w:val="00AA0FF4"/>
    <w:rsid w:val="00AB1213"/>
    <w:rsid w:val="00AB2F18"/>
    <w:rsid w:val="00AD5BE5"/>
    <w:rsid w:val="00AD5D60"/>
    <w:rsid w:val="00AF17C7"/>
    <w:rsid w:val="00AF29A6"/>
    <w:rsid w:val="00AF6300"/>
    <w:rsid w:val="00B443AA"/>
    <w:rsid w:val="00B44915"/>
    <w:rsid w:val="00B570D9"/>
    <w:rsid w:val="00B81C0A"/>
    <w:rsid w:val="00BA6CCF"/>
    <w:rsid w:val="00BB425F"/>
    <w:rsid w:val="00BB609E"/>
    <w:rsid w:val="00BF05B4"/>
    <w:rsid w:val="00BF07AF"/>
    <w:rsid w:val="00C048EA"/>
    <w:rsid w:val="00C10D14"/>
    <w:rsid w:val="00C154D6"/>
    <w:rsid w:val="00C157AD"/>
    <w:rsid w:val="00C3364A"/>
    <w:rsid w:val="00C3615A"/>
    <w:rsid w:val="00C36AE4"/>
    <w:rsid w:val="00C55261"/>
    <w:rsid w:val="00C569EB"/>
    <w:rsid w:val="00C77257"/>
    <w:rsid w:val="00C902FD"/>
    <w:rsid w:val="00D05581"/>
    <w:rsid w:val="00D15107"/>
    <w:rsid w:val="00D1622B"/>
    <w:rsid w:val="00D31EC6"/>
    <w:rsid w:val="00D56B49"/>
    <w:rsid w:val="00D63F2D"/>
    <w:rsid w:val="00D66C52"/>
    <w:rsid w:val="00D70B75"/>
    <w:rsid w:val="00D72FBD"/>
    <w:rsid w:val="00D9451F"/>
    <w:rsid w:val="00DD2D61"/>
    <w:rsid w:val="00DF2B86"/>
    <w:rsid w:val="00DF2C6D"/>
    <w:rsid w:val="00DF60F5"/>
    <w:rsid w:val="00E15587"/>
    <w:rsid w:val="00E2200B"/>
    <w:rsid w:val="00E25C0B"/>
    <w:rsid w:val="00E56320"/>
    <w:rsid w:val="00E91E7D"/>
    <w:rsid w:val="00E969F7"/>
    <w:rsid w:val="00EB2331"/>
    <w:rsid w:val="00EC3945"/>
    <w:rsid w:val="00EC3B9A"/>
    <w:rsid w:val="00EE1236"/>
    <w:rsid w:val="00F01BBA"/>
    <w:rsid w:val="00F11198"/>
    <w:rsid w:val="00F26788"/>
    <w:rsid w:val="00F3516E"/>
    <w:rsid w:val="00F45884"/>
    <w:rsid w:val="00F55100"/>
    <w:rsid w:val="00F62496"/>
    <w:rsid w:val="00F807CF"/>
    <w:rsid w:val="00F92493"/>
    <w:rsid w:val="00FB71A0"/>
    <w:rsid w:val="00FC089C"/>
    <w:rsid w:val="00FC784A"/>
    <w:rsid w:val="00FD58DC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3770D"/>
  <w15:docId w15:val="{59C571EB-DE9C-C540-8A6D-524C76D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4">
    <w:name w:val="heading 4"/>
    <w:next w:val="Standaard"/>
    <w:uiPriority w:val="9"/>
    <w:unhideWhenUsed/>
    <w:qFormat/>
    <w:pPr>
      <w:keepNext/>
      <w:widowControl w:val="0"/>
      <w:jc w:val="right"/>
      <w:outlineLvl w:val="3"/>
    </w:pPr>
    <w:rPr>
      <w:rFonts w:ascii="Arial" w:hAnsi="Arial" w:cs="Arial Unicode MS"/>
      <w:color w:val="000000"/>
      <w:sz w:val="32"/>
      <w:szCs w:val="3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pPr>
      <w:widowControl w:val="0"/>
      <w:tabs>
        <w:tab w:val="center" w:pos="4536"/>
        <w:tab w:val="right" w:pos="9072"/>
      </w:tabs>
    </w:pPr>
    <w:rPr>
      <w:rFonts w:ascii="Arial" w:eastAsia="Arial" w:hAnsi="Arial" w:cs="Arial"/>
      <w:color w:val="000000"/>
      <w:u w:color="000000"/>
    </w:rPr>
  </w:style>
  <w:style w:type="paragraph" w:styleId="Geenafstand">
    <w:name w:val="No Spacing"/>
    <w:pPr>
      <w:widowControl w:val="0"/>
    </w:pPr>
    <w:rPr>
      <w:rFonts w:ascii="Arial" w:hAnsi="Arial" w:cs="Arial Unicode MS"/>
      <w:color w:val="000000"/>
      <w:u w:color="000000"/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3">
    <w:name w:val="Geïmporteerde stijl 3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unhideWhenUsed/>
    <w:rsid w:val="00401B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1B82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D9C0A43B61147B20F2868492921B2" ma:contentTypeVersion="5" ma:contentTypeDescription="Create a new document." ma:contentTypeScope="" ma:versionID="d4a547481f52bb5ff0347526c052d9ac">
  <xsd:schema xmlns:xsd="http://www.w3.org/2001/XMLSchema" xmlns:xs="http://www.w3.org/2001/XMLSchema" xmlns:p="http://schemas.microsoft.com/office/2006/metadata/properties" xmlns:ns3="4002e49d-b948-4e81-9b04-c8172eafc91e" xmlns:ns4="13c81308-06b4-4928-94da-042295e68822" targetNamespace="http://schemas.microsoft.com/office/2006/metadata/properties" ma:root="true" ma:fieldsID="f9e7feaaf94cc87728003645a918486f" ns3:_="" ns4:_="">
    <xsd:import namespace="4002e49d-b948-4e81-9b04-c8172eafc91e"/>
    <xsd:import namespace="13c81308-06b4-4928-94da-042295e68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e49d-b948-4e81-9b04-c8172eafc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1308-06b4-4928-94da-042295e68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70F48-68CF-418B-9A61-665D8878E28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4A201-BC7B-431E-9435-9F8B5034E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C515D-210C-49E1-B9D5-8003A31042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002e49d-b948-4e81-9b04-c8172eafc91e"/>
    <ds:schemaRef ds:uri="13c81308-06b4-4928-94da-042295e6882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Reurink, Frederik</dc:creator>
  <cp:lastModifiedBy>Maaike Boekel</cp:lastModifiedBy>
  <cp:revision>2</cp:revision>
  <dcterms:created xsi:type="dcterms:W3CDTF">2021-11-12T11:06:00Z</dcterms:created>
  <dcterms:modified xsi:type="dcterms:W3CDTF">2021-11-12T11:06:00Z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etDate">
    <vt:lpwstr>2021-03-05T08:53:12Z</vt:lpwstr>
  </property>
  <property fmtid="{D5CDD505-2E9C-101B-9397-08002B2CF9AE}" pid="4" name="MSIP_Label_d2dc6f62-bb58-4b94-b6ca-9af54699d31b_Method">
    <vt:lpwstr>Standard</vt:lpwstr>
  </property>
  <property fmtid="{D5CDD505-2E9C-101B-9397-08002B2CF9AE}" pid="5" name="MSIP_Label_d2dc6f62-bb58-4b94-b6ca-9af54699d31b_Name">
    <vt:lpwstr>d2dc6f62-bb58-4b94-b6ca-9af54699d31b</vt:lpwstr>
  </property>
  <property fmtid="{D5CDD505-2E9C-101B-9397-08002B2CF9AE}" pid="6" name="MSIP_Label_d2dc6f62-bb58-4b94-b6ca-9af54699d31b_SiteId">
    <vt:lpwstr>d7790549-8c35-40ea-ad75-954ac3e86be8</vt:lpwstr>
  </property>
  <property fmtid="{D5CDD505-2E9C-101B-9397-08002B2CF9AE}" pid="7" name="MSIP_Label_d2dc6f62-bb58-4b94-b6ca-9af54699d31b_ActionId">
    <vt:lpwstr>df52aefc-dcd5-4af7-91c3-213d358a74f9</vt:lpwstr>
  </property>
  <property fmtid="{D5CDD505-2E9C-101B-9397-08002B2CF9AE}" pid="8" name="MSIP_Label_d2dc6f62-bb58-4b94-b6ca-9af54699d31b_ContentBits">
    <vt:lpwstr>0</vt:lpwstr>
  </property>
  <property fmtid="{D5CDD505-2E9C-101B-9397-08002B2CF9AE}" pid="9" name="ContentTypeId">
    <vt:lpwstr>0x010100383D9C0A43B61147B20F2868492921B2</vt:lpwstr>
  </property>
</Properties>
</file>